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95B7" w14:textId="77777777" w:rsidR="001E168E" w:rsidRDefault="001E168E">
      <w:pPr>
        <w:rPr>
          <w:b/>
          <w:sz w:val="32"/>
          <w:szCs w:val="32"/>
        </w:rPr>
      </w:pPr>
    </w:p>
    <w:p w14:paraId="4DC38717" w14:textId="77777777" w:rsidR="001E168E" w:rsidRPr="001E168E" w:rsidRDefault="001E168E">
      <w:pPr>
        <w:rPr>
          <w:sz w:val="32"/>
          <w:szCs w:val="32"/>
        </w:rPr>
      </w:pPr>
    </w:p>
    <w:p w14:paraId="61224FA0" w14:textId="500CAE68" w:rsidR="004E4DA1" w:rsidRDefault="004E4DA1" w:rsidP="004E4DA1">
      <w:pPr>
        <w:ind w:left="360"/>
        <w:rPr>
          <w:sz w:val="32"/>
          <w:szCs w:val="32"/>
        </w:rPr>
      </w:pPr>
      <w:r w:rsidRPr="004E4DA1">
        <w:rPr>
          <w:sz w:val="32"/>
          <w:szCs w:val="32"/>
        </w:rPr>
        <w:t>Timers receive the Speech Contest Time Record Sheet and Instructions for Timers</w:t>
      </w:r>
      <w:r w:rsidR="005C318E">
        <w:rPr>
          <w:sz w:val="32"/>
          <w:szCs w:val="32"/>
        </w:rPr>
        <w:t xml:space="preserve"> Form #1175</w:t>
      </w:r>
    </w:p>
    <w:p w14:paraId="0F0088C2" w14:textId="77777777" w:rsidR="005C318E" w:rsidRDefault="005C318E" w:rsidP="004E4DA1">
      <w:pPr>
        <w:ind w:left="360"/>
        <w:rPr>
          <w:sz w:val="32"/>
          <w:szCs w:val="32"/>
        </w:rPr>
      </w:pPr>
    </w:p>
    <w:p w14:paraId="0522FA2D" w14:textId="42E22CCE" w:rsidR="005C318E" w:rsidRPr="007A571A" w:rsidRDefault="005C318E" w:rsidP="005C318E">
      <w:pPr>
        <w:pStyle w:val="ListParagraph"/>
        <w:numPr>
          <w:ilvl w:val="0"/>
          <w:numId w:val="1"/>
        </w:numPr>
        <w:rPr>
          <w:sz w:val="32"/>
          <w:szCs w:val="32"/>
        </w:rPr>
      </w:pPr>
      <w:r>
        <w:rPr>
          <w:sz w:val="32"/>
          <w:szCs w:val="32"/>
        </w:rPr>
        <w:t>A Secondary Method of Communication must be used in case of a Technology Failure.</w:t>
      </w:r>
    </w:p>
    <w:p w14:paraId="5E3A7EE5" w14:textId="77777777" w:rsidR="005C318E" w:rsidRPr="005C318E" w:rsidRDefault="005C318E" w:rsidP="005C318E">
      <w:pPr>
        <w:rPr>
          <w:sz w:val="32"/>
          <w:szCs w:val="32"/>
        </w:rPr>
      </w:pPr>
    </w:p>
    <w:p w14:paraId="118B9A9C" w14:textId="2FEEF37B" w:rsidR="005C318E" w:rsidRDefault="005C318E" w:rsidP="001E168E">
      <w:pPr>
        <w:pStyle w:val="ListParagraph"/>
        <w:numPr>
          <w:ilvl w:val="0"/>
          <w:numId w:val="1"/>
        </w:numPr>
        <w:rPr>
          <w:sz w:val="32"/>
          <w:szCs w:val="32"/>
        </w:rPr>
      </w:pPr>
      <w:r>
        <w:rPr>
          <w:sz w:val="32"/>
          <w:szCs w:val="32"/>
        </w:rPr>
        <w:t>Timers will use a Technology driven signaling device such as a Virtual Background that shows the Green,</w:t>
      </w:r>
      <w:r w:rsidR="00C90D46">
        <w:rPr>
          <w:sz w:val="32"/>
          <w:szCs w:val="32"/>
        </w:rPr>
        <w:t xml:space="preserve"> </w:t>
      </w:r>
      <w:r>
        <w:rPr>
          <w:sz w:val="32"/>
          <w:szCs w:val="32"/>
        </w:rPr>
        <w:t>Yellow,</w:t>
      </w:r>
      <w:r w:rsidR="00C90D46">
        <w:rPr>
          <w:sz w:val="32"/>
          <w:szCs w:val="32"/>
        </w:rPr>
        <w:t xml:space="preserve"> </w:t>
      </w:r>
      <w:r>
        <w:rPr>
          <w:sz w:val="32"/>
          <w:szCs w:val="32"/>
        </w:rPr>
        <w:t xml:space="preserve">Red colors as well as the words written </w:t>
      </w:r>
      <w:r w:rsidR="00C90D46">
        <w:rPr>
          <w:sz w:val="32"/>
          <w:szCs w:val="32"/>
        </w:rPr>
        <w:t>with</w:t>
      </w:r>
      <w:r>
        <w:rPr>
          <w:sz w:val="32"/>
          <w:szCs w:val="32"/>
        </w:rPr>
        <w:t>in the colored background, Green, Yellow and Red.</w:t>
      </w:r>
    </w:p>
    <w:p w14:paraId="7CFF7418" w14:textId="77777777" w:rsidR="007A571A" w:rsidRDefault="007A571A" w:rsidP="007A571A">
      <w:pPr>
        <w:pStyle w:val="ListParagraph"/>
        <w:rPr>
          <w:sz w:val="32"/>
          <w:szCs w:val="32"/>
        </w:rPr>
      </w:pPr>
    </w:p>
    <w:p w14:paraId="1EE29A42" w14:textId="1F3AD336" w:rsidR="007A571A" w:rsidRDefault="007A571A" w:rsidP="007A571A">
      <w:pPr>
        <w:pStyle w:val="ListParagraph"/>
        <w:numPr>
          <w:ilvl w:val="0"/>
          <w:numId w:val="1"/>
        </w:numPr>
        <w:rPr>
          <w:sz w:val="32"/>
          <w:szCs w:val="32"/>
        </w:rPr>
      </w:pPr>
      <w:r>
        <w:rPr>
          <w:sz w:val="32"/>
          <w:szCs w:val="32"/>
        </w:rPr>
        <w:t>Both timers must have a timing device for tracking time.</w:t>
      </w:r>
      <w:r w:rsidR="00521B85">
        <w:rPr>
          <w:sz w:val="32"/>
          <w:szCs w:val="32"/>
        </w:rPr>
        <w:t xml:space="preserve">  Timer #1 display the virtual background colors, and will record the time on the timer sheet.  Timer #2 will be the backup timer and will be ready to step in if there is a Technical Difficulty.</w:t>
      </w:r>
      <w:r>
        <w:rPr>
          <w:sz w:val="32"/>
          <w:szCs w:val="32"/>
        </w:rPr>
        <w:t xml:space="preserve">  </w:t>
      </w:r>
    </w:p>
    <w:p w14:paraId="2F82024A" w14:textId="77777777" w:rsidR="005C318E" w:rsidRPr="005C318E" w:rsidRDefault="005C318E" w:rsidP="005C318E">
      <w:pPr>
        <w:rPr>
          <w:sz w:val="32"/>
          <w:szCs w:val="32"/>
        </w:rPr>
      </w:pPr>
    </w:p>
    <w:p w14:paraId="79125B18" w14:textId="0EEF53DB" w:rsidR="004E4DA1" w:rsidRDefault="004E4DA1" w:rsidP="001E168E">
      <w:pPr>
        <w:pStyle w:val="ListParagraph"/>
        <w:numPr>
          <w:ilvl w:val="0"/>
          <w:numId w:val="1"/>
        </w:numPr>
        <w:rPr>
          <w:sz w:val="32"/>
          <w:szCs w:val="32"/>
        </w:rPr>
      </w:pPr>
      <w:r>
        <w:rPr>
          <w:sz w:val="32"/>
          <w:szCs w:val="32"/>
        </w:rPr>
        <w:t xml:space="preserve">Timers do not give </w:t>
      </w:r>
      <w:r w:rsidR="00C90D46">
        <w:rPr>
          <w:sz w:val="32"/>
          <w:szCs w:val="32"/>
        </w:rPr>
        <w:t>t</w:t>
      </w:r>
      <w:r>
        <w:rPr>
          <w:sz w:val="32"/>
          <w:szCs w:val="32"/>
        </w:rPr>
        <w:t>he timing rules before the speeches, unless specifically requested to do so by the Contest Chair or Chief Judge</w:t>
      </w:r>
    </w:p>
    <w:p w14:paraId="0E70BD0C" w14:textId="77777777" w:rsidR="007A571A" w:rsidRPr="007A571A" w:rsidRDefault="007A571A" w:rsidP="007A571A">
      <w:pPr>
        <w:rPr>
          <w:sz w:val="32"/>
          <w:szCs w:val="32"/>
        </w:rPr>
      </w:pPr>
    </w:p>
    <w:p w14:paraId="31C0C71A" w14:textId="77777777" w:rsidR="007A571A" w:rsidRDefault="007A571A" w:rsidP="007A571A">
      <w:pPr>
        <w:pStyle w:val="ListParagraph"/>
        <w:numPr>
          <w:ilvl w:val="0"/>
          <w:numId w:val="1"/>
        </w:numPr>
        <w:rPr>
          <w:sz w:val="32"/>
          <w:szCs w:val="32"/>
        </w:rPr>
      </w:pPr>
      <w:r>
        <w:rPr>
          <w:sz w:val="32"/>
          <w:szCs w:val="32"/>
        </w:rPr>
        <w:t>Timing begins when the speaker utters his or her first word, makes a definitive gesture, or otherwise indicates that the speech has begun.</w:t>
      </w:r>
    </w:p>
    <w:p w14:paraId="2CFFECFC" w14:textId="77777777" w:rsidR="005C318E" w:rsidRDefault="005C318E" w:rsidP="007A571A">
      <w:pPr>
        <w:pStyle w:val="ListParagraph"/>
        <w:rPr>
          <w:sz w:val="32"/>
          <w:szCs w:val="32"/>
        </w:rPr>
      </w:pPr>
    </w:p>
    <w:p w14:paraId="6E2DBCBD" w14:textId="47D53AF6" w:rsidR="00DD7C6F" w:rsidRPr="00DD7C6F" w:rsidRDefault="004E4DA1" w:rsidP="00DD7C6F">
      <w:pPr>
        <w:pStyle w:val="ListParagraph"/>
        <w:numPr>
          <w:ilvl w:val="0"/>
          <w:numId w:val="1"/>
        </w:numPr>
        <w:rPr>
          <w:sz w:val="32"/>
          <w:szCs w:val="32"/>
        </w:rPr>
      </w:pPr>
      <w:r>
        <w:rPr>
          <w:sz w:val="32"/>
          <w:szCs w:val="32"/>
        </w:rPr>
        <w:t>Do not turn off the red light or remove the red card if the speaker goes over time.</w:t>
      </w:r>
      <w:r w:rsidR="007A571A">
        <w:rPr>
          <w:sz w:val="32"/>
          <w:szCs w:val="32"/>
        </w:rPr>
        <w:t xml:space="preserve"> </w:t>
      </w:r>
      <w:r w:rsidR="007A571A">
        <w:rPr>
          <w:sz w:val="32"/>
          <w:szCs w:val="32"/>
        </w:rPr>
        <w:t xml:space="preserve"> </w:t>
      </w:r>
      <w:r w:rsidR="007A571A">
        <w:rPr>
          <w:sz w:val="32"/>
          <w:szCs w:val="32"/>
        </w:rPr>
        <w:t>Also, they do not give any indication that the speaker has gone over time.  They simply note the time on the Time Record Sheet and the Chief Judge will handle it from there.</w:t>
      </w:r>
    </w:p>
    <w:p w14:paraId="4BA6C43F" w14:textId="77777777" w:rsidR="005C318E" w:rsidRPr="005C318E" w:rsidRDefault="005C318E" w:rsidP="005C318E">
      <w:pPr>
        <w:rPr>
          <w:sz w:val="32"/>
          <w:szCs w:val="32"/>
        </w:rPr>
      </w:pPr>
    </w:p>
    <w:p w14:paraId="49DE48DC" w14:textId="77777777" w:rsidR="00CD0A35" w:rsidRDefault="00CD0A35" w:rsidP="00CD0A35">
      <w:pPr>
        <w:pStyle w:val="ListParagraph"/>
        <w:numPr>
          <w:ilvl w:val="0"/>
          <w:numId w:val="1"/>
        </w:numPr>
        <w:rPr>
          <w:sz w:val="32"/>
          <w:szCs w:val="32"/>
        </w:rPr>
      </w:pPr>
      <w:r>
        <w:rPr>
          <w:sz w:val="32"/>
          <w:szCs w:val="32"/>
        </w:rPr>
        <w:t>The timer managing the timing device ensures that contestants are able to view an accurate green, yellow, or red signal at appropriate times during the speech.</w:t>
      </w:r>
    </w:p>
    <w:p w14:paraId="242B8061" w14:textId="77777777" w:rsidR="005C318E" w:rsidRPr="005C318E" w:rsidRDefault="005C318E" w:rsidP="005C318E">
      <w:pPr>
        <w:rPr>
          <w:sz w:val="32"/>
          <w:szCs w:val="32"/>
        </w:rPr>
      </w:pPr>
    </w:p>
    <w:p w14:paraId="2925A4AE" w14:textId="77777777" w:rsidR="005C318E" w:rsidRPr="005C318E" w:rsidRDefault="005C318E" w:rsidP="005C318E">
      <w:pPr>
        <w:rPr>
          <w:sz w:val="32"/>
          <w:szCs w:val="32"/>
        </w:rPr>
      </w:pPr>
    </w:p>
    <w:p w14:paraId="45A1C7C9" w14:textId="7D5801EE" w:rsidR="001C4614" w:rsidRDefault="00CD0A35" w:rsidP="001C4614">
      <w:pPr>
        <w:pStyle w:val="ListParagraph"/>
        <w:numPr>
          <w:ilvl w:val="0"/>
          <w:numId w:val="1"/>
        </w:numPr>
        <w:rPr>
          <w:sz w:val="32"/>
          <w:szCs w:val="32"/>
        </w:rPr>
      </w:pPr>
      <w:r>
        <w:rPr>
          <w:sz w:val="32"/>
          <w:szCs w:val="32"/>
        </w:rPr>
        <w:lastRenderedPageBreak/>
        <w:t>All speeches delivered by contestants must conform to the timing guidelines for the contest.</w:t>
      </w:r>
    </w:p>
    <w:p w14:paraId="344F14B4" w14:textId="77777777" w:rsidR="001C4614" w:rsidRDefault="001C4614" w:rsidP="001C4614">
      <w:pPr>
        <w:pStyle w:val="ListParagraph"/>
        <w:rPr>
          <w:sz w:val="32"/>
          <w:szCs w:val="32"/>
        </w:rPr>
      </w:pPr>
    </w:p>
    <w:p w14:paraId="279014DE" w14:textId="16858D21" w:rsidR="001C4614" w:rsidRDefault="001C4614" w:rsidP="001C4614">
      <w:pPr>
        <w:pStyle w:val="ListParagraph"/>
        <w:numPr>
          <w:ilvl w:val="0"/>
          <w:numId w:val="1"/>
        </w:numPr>
        <w:rPr>
          <w:sz w:val="32"/>
          <w:szCs w:val="32"/>
        </w:rPr>
      </w:pPr>
      <w:r>
        <w:rPr>
          <w:sz w:val="32"/>
          <w:szCs w:val="32"/>
        </w:rPr>
        <w:t>Both timers maintain and deliver to the Chief Judge the written record of elapsed time of each speech on the Speech Contest Time Record Sheet and instructions for Timers</w:t>
      </w:r>
      <w:r w:rsidRPr="001C4614">
        <w:rPr>
          <w:sz w:val="32"/>
          <w:szCs w:val="32"/>
        </w:rPr>
        <w:t xml:space="preserve"> </w:t>
      </w:r>
      <w:r>
        <w:rPr>
          <w:sz w:val="32"/>
          <w:szCs w:val="32"/>
        </w:rPr>
        <w:t>via the agreed upon communication method.</w:t>
      </w:r>
    </w:p>
    <w:p w14:paraId="44F809C1" w14:textId="77777777" w:rsidR="001C4614" w:rsidRPr="001C4614" w:rsidRDefault="001C4614" w:rsidP="001C4614">
      <w:pPr>
        <w:pStyle w:val="ListParagraph"/>
        <w:rPr>
          <w:sz w:val="32"/>
          <w:szCs w:val="32"/>
        </w:rPr>
      </w:pPr>
    </w:p>
    <w:p w14:paraId="1607E685" w14:textId="77777777" w:rsidR="00DD7C6F" w:rsidRPr="00CD0A35" w:rsidRDefault="00DD7C6F" w:rsidP="001C4614">
      <w:pPr>
        <w:pStyle w:val="ListParagraph"/>
        <w:rPr>
          <w:sz w:val="32"/>
          <w:szCs w:val="32"/>
        </w:rPr>
      </w:pPr>
    </w:p>
    <w:sectPr w:rsidR="00DD7C6F" w:rsidRPr="00CD0A35" w:rsidSect="00C01812">
      <w:headerReference w:type="default" r:id="rId8"/>
      <w:footerReference w:type="default" r:id="rId9"/>
      <w:pgSz w:w="12240" w:h="15840"/>
      <w:pgMar w:top="1224" w:right="1296" w:bottom="122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34AE" w14:textId="77777777" w:rsidR="00C001AE" w:rsidRDefault="00C001AE" w:rsidP="000551FD">
      <w:r>
        <w:separator/>
      </w:r>
    </w:p>
  </w:endnote>
  <w:endnote w:type="continuationSeparator" w:id="0">
    <w:p w14:paraId="4555E205" w14:textId="77777777" w:rsidR="00C001AE" w:rsidRDefault="00C001AE" w:rsidP="0005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67788"/>
      <w:docPartObj>
        <w:docPartGallery w:val="Page Numbers (Bottom of Page)"/>
        <w:docPartUnique/>
      </w:docPartObj>
    </w:sdtPr>
    <w:sdtEndPr>
      <w:rPr>
        <w:noProof/>
      </w:rPr>
    </w:sdtEndPr>
    <w:sdtContent>
      <w:p w14:paraId="5ABF1D1E" w14:textId="7F925A9A" w:rsidR="000551FD" w:rsidRDefault="00055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8E8DE" w14:textId="77777777" w:rsidR="000551FD" w:rsidRDefault="00055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C4AB" w14:textId="77777777" w:rsidR="00C001AE" w:rsidRDefault="00C001AE" w:rsidP="000551FD">
      <w:r>
        <w:separator/>
      </w:r>
    </w:p>
  </w:footnote>
  <w:footnote w:type="continuationSeparator" w:id="0">
    <w:p w14:paraId="4320194C" w14:textId="77777777" w:rsidR="00C001AE" w:rsidRDefault="00C001AE" w:rsidP="0005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C91B" w14:textId="06AFC837" w:rsidR="000551FD" w:rsidRDefault="000551FD">
    <w:pPr>
      <w:pStyle w:val="Header"/>
    </w:pPr>
    <w:r>
      <w:ptab w:relativeTo="margin" w:alignment="center" w:leader="none"/>
    </w:r>
    <w:r>
      <w:rPr>
        <w:b/>
        <w:sz w:val="36"/>
        <w:szCs w:val="36"/>
      </w:rPr>
      <w:t xml:space="preserve">ONLINE CONTEST </w:t>
    </w:r>
    <w:r w:rsidRPr="001E168E">
      <w:rPr>
        <w:b/>
        <w:sz w:val="36"/>
        <w:szCs w:val="36"/>
      </w:rPr>
      <w:t xml:space="preserve">BRIEFING THE </w:t>
    </w:r>
    <w:r>
      <w:rPr>
        <w:b/>
        <w:sz w:val="36"/>
        <w:szCs w:val="36"/>
      </w:rPr>
      <w:t>TIMERS 2022-2023</w:t>
    </w:r>
    <w:r>
      <w:rPr>
        <w:b/>
        <w:sz w:val="36"/>
        <w:szCs w:val="36"/>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D09EB"/>
    <w:multiLevelType w:val="hybridMultilevel"/>
    <w:tmpl w:val="59AA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68E"/>
    <w:rsid w:val="000014B5"/>
    <w:rsid w:val="000551FD"/>
    <w:rsid w:val="001C4614"/>
    <w:rsid w:val="001E168E"/>
    <w:rsid w:val="003F4057"/>
    <w:rsid w:val="004E4DA1"/>
    <w:rsid w:val="00521B85"/>
    <w:rsid w:val="005951D7"/>
    <w:rsid w:val="005C318E"/>
    <w:rsid w:val="005E2BD3"/>
    <w:rsid w:val="005E48A8"/>
    <w:rsid w:val="007A571A"/>
    <w:rsid w:val="007F704F"/>
    <w:rsid w:val="009E6960"/>
    <w:rsid w:val="00BD1ACF"/>
    <w:rsid w:val="00C001AE"/>
    <w:rsid w:val="00C01812"/>
    <w:rsid w:val="00C90D46"/>
    <w:rsid w:val="00CD0A35"/>
    <w:rsid w:val="00D414FE"/>
    <w:rsid w:val="00DD7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6D638"/>
  <w14:defaultImageDpi w14:val="300"/>
  <w15:docId w15:val="{3ABD4450-9BAB-4F0C-A57E-816DD781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8E"/>
    <w:pPr>
      <w:ind w:left="720"/>
      <w:contextualSpacing/>
    </w:pPr>
  </w:style>
  <w:style w:type="paragraph" w:styleId="Header">
    <w:name w:val="header"/>
    <w:basedOn w:val="Normal"/>
    <w:link w:val="HeaderChar"/>
    <w:uiPriority w:val="99"/>
    <w:unhideWhenUsed/>
    <w:rsid w:val="000551FD"/>
    <w:pPr>
      <w:tabs>
        <w:tab w:val="center" w:pos="4680"/>
        <w:tab w:val="right" w:pos="9360"/>
      </w:tabs>
    </w:pPr>
  </w:style>
  <w:style w:type="character" w:customStyle="1" w:styleId="HeaderChar">
    <w:name w:val="Header Char"/>
    <w:basedOn w:val="DefaultParagraphFont"/>
    <w:link w:val="Header"/>
    <w:uiPriority w:val="99"/>
    <w:rsid w:val="000551FD"/>
  </w:style>
  <w:style w:type="paragraph" w:styleId="Footer">
    <w:name w:val="footer"/>
    <w:basedOn w:val="Normal"/>
    <w:link w:val="FooterChar"/>
    <w:uiPriority w:val="99"/>
    <w:unhideWhenUsed/>
    <w:rsid w:val="000551FD"/>
    <w:pPr>
      <w:tabs>
        <w:tab w:val="center" w:pos="4680"/>
        <w:tab w:val="right" w:pos="9360"/>
      </w:tabs>
    </w:pPr>
  </w:style>
  <w:style w:type="character" w:customStyle="1" w:styleId="FooterChar">
    <w:name w:val="Footer Char"/>
    <w:basedOn w:val="DefaultParagraphFont"/>
    <w:link w:val="Footer"/>
    <w:uiPriority w:val="99"/>
    <w:rsid w:val="00055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3CDA2-220E-CA46-806D-C8B87480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Linton</dc:creator>
  <cp:keywords/>
  <dc:description/>
  <cp:lastModifiedBy>ellsworth19@comcast.net</cp:lastModifiedBy>
  <cp:revision>9</cp:revision>
  <dcterms:created xsi:type="dcterms:W3CDTF">2021-03-02T20:42:00Z</dcterms:created>
  <dcterms:modified xsi:type="dcterms:W3CDTF">2023-02-01T21:55:00Z</dcterms:modified>
</cp:coreProperties>
</file>