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07436" w14:textId="77777777" w:rsidR="001E168E" w:rsidRPr="001E168E" w:rsidRDefault="001E168E">
      <w:pPr>
        <w:rPr>
          <w:sz w:val="32"/>
          <w:szCs w:val="32"/>
        </w:rPr>
      </w:pPr>
    </w:p>
    <w:p w14:paraId="7C2C062B" w14:textId="77777777" w:rsidR="00DB3393" w:rsidRDefault="006F00B1" w:rsidP="00DB3393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6045A9">
        <w:rPr>
          <w:b/>
          <w:sz w:val="26"/>
          <w:szCs w:val="26"/>
        </w:rPr>
        <w:t>The purpose of a speech contest is to pick a winner.</w:t>
      </w:r>
      <w:r w:rsidRPr="006045A9">
        <w:rPr>
          <w:sz w:val="26"/>
          <w:szCs w:val="26"/>
        </w:rPr>
        <w:t xml:space="preserve">  You are to pick a winner based on what you see and hear today ONLY, not based on personal preference or past performance.</w:t>
      </w:r>
    </w:p>
    <w:p w14:paraId="67D7F7E2" w14:textId="77777777" w:rsidR="00DB3393" w:rsidRPr="00DB3393" w:rsidRDefault="00DB3393" w:rsidP="00DB3393">
      <w:pPr>
        <w:rPr>
          <w:sz w:val="26"/>
          <w:szCs w:val="26"/>
        </w:rPr>
      </w:pPr>
    </w:p>
    <w:p w14:paraId="2D8E5530" w14:textId="7A7AEEC0" w:rsidR="006F00B1" w:rsidRPr="00DB3393" w:rsidRDefault="006F00B1" w:rsidP="00DB3393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DB3393">
        <w:rPr>
          <w:sz w:val="26"/>
          <w:szCs w:val="26"/>
        </w:rPr>
        <w:t xml:space="preserve">All voting judges receive the Judge’s Certification of </w:t>
      </w:r>
      <w:r w:rsidR="00DB3393" w:rsidRPr="00DB3393">
        <w:rPr>
          <w:sz w:val="26"/>
          <w:szCs w:val="26"/>
        </w:rPr>
        <w:t>Eligibility and Code of Ethics form #1170.</w:t>
      </w:r>
      <w:r w:rsidRPr="00DB3393">
        <w:rPr>
          <w:sz w:val="26"/>
          <w:szCs w:val="26"/>
        </w:rPr>
        <w:t xml:space="preserve">  The form must be signed and returned to the Chief Judge prior to the beginning of the contest(s).</w:t>
      </w:r>
      <w:r w:rsidR="00C04C45" w:rsidRPr="00DB3393">
        <w:rPr>
          <w:sz w:val="26"/>
          <w:szCs w:val="26"/>
        </w:rPr>
        <w:t xml:space="preserve"> (Please send via electronic mail so that a </w:t>
      </w:r>
      <w:r w:rsidR="002D4753">
        <w:rPr>
          <w:sz w:val="26"/>
          <w:szCs w:val="26"/>
        </w:rPr>
        <w:t>digital</w:t>
      </w:r>
      <w:r w:rsidR="00C04C45" w:rsidRPr="00DB3393">
        <w:rPr>
          <w:sz w:val="26"/>
          <w:szCs w:val="26"/>
        </w:rPr>
        <w:t xml:space="preserve"> signature is available when you send your ballots at the end of each contest.)</w:t>
      </w:r>
    </w:p>
    <w:p w14:paraId="4866E2FC" w14:textId="77777777" w:rsidR="00C04C45" w:rsidRPr="00C04C45" w:rsidRDefault="00C04C45" w:rsidP="00C04C45">
      <w:pPr>
        <w:rPr>
          <w:sz w:val="26"/>
          <w:szCs w:val="26"/>
        </w:rPr>
      </w:pPr>
    </w:p>
    <w:p w14:paraId="2E1EC181" w14:textId="77777777" w:rsidR="00C04C45" w:rsidRDefault="00C04C45" w:rsidP="00C04C45">
      <w:pPr>
        <w:pStyle w:val="ListParagraph"/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The Chief Judge will supply the Judges Guide and Ballot for each contest that is to be judged.</w:t>
      </w:r>
    </w:p>
    <w:p w14:paraId="3EE9C908" w14:textId="77777777" w:rsidR="00DB3393" w:rsidRPr="00DB3393" w:rsidRDefault="00DB3393" w:rsidP="00DB3393">
      <w:pPr>
        <w:rPr>
          <w:sz w:val="26"/>
          <w:szCs w:val="26"/>
        </w:rPr>
      </w:pPr>
    </w:p>
    <w:p w14:paraId="0A44E2B0" w14:textId="2710FCD8" w:rsidR="00DB3393" w:rsidRPr="00DB3393" w:rsidRDefault="002D4753" w:rsidP="00DB3393">
      <w:pPr>
        <w:pStyle w:val="ListParagraph"/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 xml:space="preserve">The Chief Judge will explain the </w:t>
      </w:r>
      <w:r w:rsidR="00DB3393" w:rsidRPr="00DB3393">
        <w:rPr>
          <w:sz w:val="26"/>
          <w:szCs w:val="26"/>
        </w:rPr>
        <w:t>Secondary</w:t>
      </w:r>
      <w:r>
        <w:rPr>
          <w:sz w:val="26"/>
          <w:szCs w:val="26"/>
        </w:rPr>
        <w:t xml:space="preserve">/Alternative </w:t>
      </w:r>
      <w:r w:rsidR="00DB3393" w:rsidRPr="00DB3393">
        <w:rPr>
          <w:sz w:val="26"/>
          <w:szCs w:val="26"/>
        </w:rPr>
        <w:t xml:space="preserve">Method of Communication </w:t>
      </w:r>
      <w:r>
        <w:rPr>
          <w:sz w:val="26"/>
          <w:szCs w:val="26"/>
        </w:rPr>
        <w:t xml:space="preserve">that </w:t>
      </w:r>
      <w:r w:rsidR="00DB3393" w:rsidRPr="00DB3393">
        <w:rPr>
          <w:sz w:val="26"/>
          <w:szCs w:val="26"/>
        </w:rPr>
        <w:t>must be used in case of a Technology Failure.</w:t>
      </w:r>
    </w:p>
    <w:p w14:paraId="6CF2312D" w14:textId="77777777" w:rsidR="00C04C45" w:rsidRPr="00C04C45" w:rsidRDefault="00C04C45" w:rsidP="00C04C45">
      <w:pPr>
        <w:rPr>
          <w:sz w:val="26"/>
          <w:szCs w:val="26"/>
        </w:rPr>
      </w:pPr>
    </w:p>
    <w:p w14:paraId="7B180E48" w14:textId="77777777" w:rsidR="005B2E09" w:rsidRDefault="006F00B1" w:rsidP="006F00B1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6045A9">
        <w:rPr>
          <w:sz w:val="26"/>
          <w:szCs w:val="26"/>
        </w:rPr>
        <w:t>It is recommended that you s</w:t>
      </w:r>
      <w:r w:rsidR="00C04C45">
        <w:rPr>
          <w:sz w:val="26"/>
          <w:szCs w:val="26"/>
        </w:rPr>
        <w:t xml:space="preserve">end your ballot using electronic mail so that your </w:t>
      </w:r>
      <w:r w:rsidR="002D4753">
        <w:rPr>
          <w:sz w:val="26"/>
          <w:szCs w:val="26"/>
        </w:rPr>
        <w:t>digital</w:t>
      </w:r>
      <w:r w:rsidR="00C04C45">
        <w:rPr>
          <w:sz w:val="26"/>
          <w:szCs w:val="26"/>
        </w:rPr>
        <w:t xml:space="preserve"> signature verifies your own ballot.</w:t>
      </w:r>
    </w:p>
    <w:p w14:paraId="64E8D39E" w14:textId="77777777" w:rsidR="005B2E09" w:rsidRPr="005B2E09" w:rsidRDefault="005B2E09" w:rsidP="005B2E09">
      <w:pPr>
        <w:pStyle w:val="ListParagraph"/>
        <w:rPr>
          <w:sz w:val="26"/>
          <w:szCs w:val="26"/>
        </w:rPr>
      </w:pPr>
    </w:p>
    <w:p w14:paraId="08D9376D" w14:textId="77777777" w:rsidR="0092388A" w:rsidRDefault="005B2E09" w:rsidP="006F00B1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885D21">
        <w:rPr>
          <w:sz w:val="26"/>
          <w:szCs w:val="26"/>
        </w:rPr>
        <w:t xml:space="preserve">At the direction of the Chief Judge, rename </w:t>
      </w:r>
      <w:r w:rsidRPr="00885D21">
        <w:rPr>
          <w:sz w:val="26"/>
          <w:szCs w:val="26"/>
        </w:rPr>
        <w:t>yourself</w:t>
      </w:r>
      <w:r w:rsidRPr="00885D21">
        <w:rPr>
          <w:sz w:val="26"/>
          <w:szCs w:val="26"/>
        </w:rPr>
        <w:t xml:space="preserve"> as “Judge #</w:t>
      </w:r>
      <w:r w:rsidR="0092388A">
        <w:rPr>
          <w:sz w:val="26"/>
          <w:szCs w:val="26"/>
        </w:rPr>
        <w:t>”</w:t>
      </w:r>
      <w:r w:rsidRPr="00885D21">
        <w:rPr>
          <w:sz w:val="26"/>
          <w:szCs w:val="26"/>
        </w:rPr>
        <w:t xml:space="preserve"> with the Chief Judge providing the identifying number.  </w:t>
      </w:r>
    </w:p>
    <w:p w14:paraId="102FFDB5" w14:textId="77777777" w:rsidR="0092388A" w:rsidRPr="0092388A" w:rsidRDefault="0092388A" w:rsidP="0092388A">
      <w:pPr>
        <w:pStyle w:val="ListParagraph"/>
        <w:rPr>
          <w:sz w:val="26"/>
          <w:szCs w:val="26"/>
        </w:rPr>
      </w:pPr>
    </w:p>
    <w:p w14:paraId="225577D9" w14:textId="6C0E356D" w:rsidR="006F00B1" w:rsidRPr="006045A9" w:rsidRDefault="0092388A" w:rsidP="006F00B1">
      <w:pPr>
        <w:pStyle w:val="ListParagraph"/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The Chief Judge should receive the speaking order at the conclusion of the contestants briefing from the Contest Chair.</w:t>
      </w:r>
      <w:r w:rsidR="006F00B1" w:rsidRPr="006045A9">
        <w:rPr>
          <w:sz w:val="26"/>
          <w:szCs w:val="26"/>
        </w:rPr>
        <w:br/>
      </w:r>
    </w:p>
    <w:p w14:paraId="43E373E8" w14:textId="77777777" w:rsidR="006F00B1" w:rsidRPr="006045A9" w:rsidRDefault="006F00B1" w:rsidP="006F00B1">
      <w:pPr>
        <w:rPr>
          <w:b/>
          <w:sz w:val="26"/>
          <w:szCs w:val="26"/>
        </w:rPr>
      </w:pPr>
      <w:r w:rsidRPr="006045A9">
        <w:rPr>
          <w:b/>
          <w:sz w:val="26"/>
          <w:szCs w:val="26"/>
        </w:rPr>
        <w:t>Explanation of the ballot:</w:t>
      </w:r>
    </w:p>
    <w:p w14:paraId="07E26E57" w14:textId="6A1AE258" w:rsidR="006131AA" w:rsidRPr="006045A9" w:rsidRDefault="006131AA" w:rsidP="006F00B1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6045A9">
        <w:rPr>
          <w:sz w:val="26"/>
          <w:szCs w:val="26"/>
        </w:rPr>
        <w:t xml:space="preserve">When the contest begins, the Contest </w:t>
      </w:r>
      <w:r w:rsidR="0092388A">
        <w:rPr>
          <w:sz w:val="26"/>
          <w:szCs w:val="26"/>
        </w:rPr>
        <w:t>Chair</w:t>
      </w:r>
      <w:r w:rsidRPr="006045A9">
        <w:rPr>
          <w:sz w:val="26"/>
          <w:szCs w:val="26"/>
        </w:rPr>
        <w:t xml:space="preserve"> will read the speaking order.  When he or she does, </w:t>
      </w:r>
      <w:r w:rsidR="00DC3F96">
        <w:rPr>
          <w:sz w:val="26"/>
          <w:szCs w:val="26"/>
        </w:rPr>
        <w:t>verify</w:t>
      </w:r>
      <w:r w:rsidRPr="006045A9">
        <w:rPr>
          <w:sz w:val="26"/>
          <w:szCs w:val="26"/>
        </w:rPr>
        <w:t xml:space="preserve"> contestant names across the top of the ballot.</w:t>
      </w:r>
    </w:p>
    <w:p w14:paraId="14AFB808" w14:textId="77777777" w:rsidR="006131AA" w:rsidRPr="006045A9" w:rsidRDefault="006131AA" w:rsidP="006F00B1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6045A9">
        <w:rPr>
          <w:sz w:val="26"/>
          <w:szCs w:val="26"/>
        </w:rPr>
        <w:t>Be sure to have a copy of the program in case you don’t understand contestant names.  Be aware that there might be last-minute contestants not on the ballot.</w:t>
      </w:r>
    </w:p>
    <w:p w14:paraId="3433B5C4" w14:textId="77777777" w:rsidR="006131AA" w:rsidRDefault="006131AA" w:rsidP="006F00B1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6045A9">
        <w:rPr>
          <w:sz w:val="26"/>
          <w:szCs w:val="26"/>
        </w:rPr>
        <w:t>Judging criteria appear on the side of the ballot.  After each speech you will be given one minute to fill this in.</w:t>
      </w:r>
    </w:p>
    <w:p w14:paraId="1B973160" w14:textId="493B5DA2" w:rsidR="002D4753" w:rsidRPr="006045A9" w:rsidRDefault="002D4753" w:rsidP="006F00B1">
      <w:pPr>
        <w:pStyle w:val="ListParagraph"/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A judge must not judge on the technology used.</w:t>
      </w:r>
    </w:p>
    <w:p w14:paraId="3ED0F625" w14:textId="41986C4D" w:rsidR="006131AA" w:rsidRPr="006045A9" w:rsidRDefault="006131AA" w:rsidP="006F00B1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6045A9">
        <w:rPr>
          <w:sz w:val="26"/>
          <w:szCs w:val="26"/>
        </w:rPr>
        <w:t xml:space="preserve">After the last contestant, you will have </w:t>
      </w:r>
      <w:r w:rsidR="00DB3393">
        <w:rPr>
          <w:sz w:val="26"/>
          <w:szCs w:val="26"/>
        </w:rPr>
        <w:t xml:space="preserve">the necessary </w:t>
      </w:r>
      <w:r w:rsidRPr="006045A9">
        <w:rPr>
          <w:sz w:val="26"/>
          <w:szCs w:val="26"/>
        </w:rPr>
        <w:t xml:space="preserve">time to </w:t>
      </w:r>
      <w:r w:rsidR="00D5147D">
        <w:rPr>
          <w:sz w:val="26"/>
          <w:szCs w:val="26"/>
        </w:rPr>
        <w:t xml:space="preserve">complete your ballot, </w:t>
      </w:r>
      <w:r w:rsidRPr="006045A9">
        <w:rPr>
          <w:sz w:val="26"/>
          <w:szCs w:val="26"/>
        </w:rPr>
        <w:t>tally your score and pick a winner.</w:t>
      </w:r>
    </w:p>
    <w:p w14:paraId="717FD064" w14:textId="77777777" w:rsidR="006131AA" w:rsidRPr="006045A9" w:rsidRDefault="006131AA" w:rsidP="006F00B1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6045A9">
        <w:rPr>
          <w:sz w:val="26"/>
          <w:szCs w:val="26"/>
        </w:rPr>
        <w:t>Ultimately, you choose whomever you feel should be the winner.  If there is a conflict between your scores and your instinct, YOU make the decision.  Break your own ties.</w:t>
      </w:r>
    </w:p>
    <w:p w14:paraId="4F6A7C32" w14:textId="64B52938" w:rsidR="006131AA" w:rsidRPr="006045A9" w:rsidRDefault="006131AA" w:rsidP="006F00B1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6045A9">
        <w:rPr>
          <w:sz w:val="26"/>
          <w:szCs w:val="26"/>
        </w:rPr>
        <w:t>Write your choice for 1</w:t>
      </w:r>
      <w:r w:rsidRPr="006045A9">
        <w:rPr>
          <w:sz w:val="26"/>
          <w:szCs w:val="26"/>
          <w:vertAlign w:val="superscript"/>
        </w:rPr>
        <w:t>st</w:t>
      </w:r>
      <w:r w:rsidRPr="006045A9">
        <w:rPr>
          <w:sz w:val="26"/>
          <w:szCs w:val="26"/>
        </w:rPr>
        <w:t>, 2</w:t>
      </w:r>
      <w:r w:rsidRPr="006045A9">
        <w:rPr>
          <w:sz w:val="26"/>
          <w:szCs w:val="26"/>
          <w:vertAlign w:val="superscript"/>
        </w:rPr>
        <w:t>nd</w:t>
      </w:r>
      <w:r w:rsidRPr="006045A9">
        <w:rPr>
          <w:sz w:val="26"/>
          <w:szCs w:val="26"/>
        </w:rPr>
        <w:t>, and 3</w:t>
      </w:r>
      <w:r w:rsidRPr="006045A9">
        <w:rPr>
          <w:sz w:val="26"/>
          <w:szCs w:val="26"/>
          <w:vertAlign w:val="superscript"/>
        </w:rPr>
        <w:t>rd</w:t>
      </w:r>
      <w:r w:rsidRPr="006045A9">
        <w:rPr>
          <w:sz w:val="26"/>
          <w:szCs w:val="26"/>
        </w:rPr>
        <w:t xml:space="preserve"> place.  </w:t>
      </w:r>
    </w:p>
    <w:p w14:paraId="65C7ACC2" w14:textId="77777777" w:rsidR="00D5147D" w:rsidRDefault="00DB3393" w:rsidP="006F00B1">
      <w:pPr>
        <w:pStyle w:val="ListParagraph"/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When you are done, send you ballots to the 2 ballot counters</w:t>
      </w:r>
      <w:r w:rsidR="00D5147D">
        <w:rPr>
          <w:sz w:val="26"/>
          <w:szCs w:val="26"/>
        </w:rPr>
        <w:t xml:space="preserve"> only</w:t>
      </w:r>
      <w:r>
        <w:rPr>
          <w:sz w:val="26"/>
          <w:szCs w:val="26"/>
        </w:rPr>
        <w:t xml:space="preserve"> via the agreed upon communication method.</w:t>
      </w:r>
      <w:r w:rsidR="00D5147D">
        <w:rPr>
          <w:sz w:val="26"/>
          <w:szCs w:val="26"/>
        </w:rPr>
        <w:t xml:space="preserve">  </w:t>
      </w:r>
      <w:r w:rsidR="00D5147D" w:rsidRPr="00885D21">
        <w:rPr>
          <w:sz w:val="26"/>
          <w:szCs w:val="26"/>
        </w:rPr>
        <w:t>BOTH Ballot Counters should be contacted with the same information</w:t>
      </w:r>
      <w:r w:rsidR="00D5147D">
        <w:rPr>
          <w:sz w:val="26"/>
          <w:szCs w:val="26"/>
        </w:rPr>
        <w:t>.</w:t>
      </w:r>
      <w:r w:rsidR="00D5147D" w:rsidRPr="00885D21">
        <w:rPr>
          <w:sz w:val="26"/>
          <w:szCs w:val="26"/>
        </w:rPr>
        <w:t xml:space="preserve">  </w:t>
      </w:r>
    </w:p>
    <w:p w14:paraId="432B6B59" w14:textId="690E18B5" w:rsidR="006131AA" w:rsidRDefault="00D5147D" w:rsidP="006F00B1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885D21">
        <w:rPr>
          <w:sz w:val="26"/>
          <w:szCs w:val="26"/>
        </w:rPr>
        <w:t>Retain your signed ballot for collection (usually a photo will suffice) by the Chief Judge.</w:t>
      </w:r>
    </w:p>
    <w:p w14:paraId="5791E612" w14:textId="77777777" w:rsidR="006802C4" w:rsidRPr="00885D21" w:rsidRDefault="006802C4" w:rsidP="006802C4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885D21">
        <w:rPr>
          <w:sz w:val="26"/>
          <w:szCs w:val="26"/>
        </w:rPr>
        <w:lastRenderedPageBreak/>
        <w:t xml:space="preserve">When all ballots are ‘collected’, you will be released to re-enter the Main Room.  DO NOT RENAME YOURSELF, as you may be recalled in the event of a protest or objection.  </w:t>
      </w:r>
    </w:p>
    <w:p w14:paraId="5CD6D88E" w14:textId="77777777" w:rsidR="00D5147D" w:rsidRPr="006802C4" w:rsidRDefault="00D5147D" w:rsidP="006802C4">
      <w:pPr>
        <w:rPr>
          <w:sz w:val="26"/>
          <w:szCs w:val="26"/>
        </w:rPr>
      </w:pPr>
    </w:p>
    <w:p w14:paraId="4830AB91" w14:textId="10B9C12E" w:rsidR="006131AA" w:rsidRPr="00DB3393" w:rsidRDefault="006131AA" w:rsidP="006131AA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6045A9">
        <w:rPr>
          <w:sz w:val="26"/>
          <w:szCs w:val="26"/>
        </w:rPr>
        <w:t>DO NOT discuss, rationalize, justify, or analyze your specific marks on the ballot with ANYONE.</w:t>
      </w:r>
      <w:r w:rsidR="006045A9" w:rsidRPr="00DB3393">
        <w:rPr>
          <w:sz w:val="26"/>
          <w:szCs w:val="26"/>
        </w:rPr>
        <w:br/>
      </w:r>
    </w:p>
    <w:p w14:paraId="0E32ACA0" w14:textId="77777777" w:rsidR="006045A9" w:rsidRPr="001930BE" w:rsidRDefault="006045A9" w:rsidP="001930BE">
      <w:pPr>
        <w:rPr>
          <w:b/>
          <w:sz w:val="26"/>
          <w:szCs w:val="26"/>
        </w:rPr>
      </w:pPr>
      <w:r w:rsidRPr="001930BE">
        <w:rPr>
          <w:b/>
          <w:sz w:val="26"/>
          <w:szCs w:val="26"/>
        </w:rPr>
        <w:t>About Protests:</w:t>
      </w:r>
    </w:p>
    <w:p w14:paraId="49152C86" w14:textId="77777777" w:rsidR="006045A9" w:rsidRDefault="006045A9" w:rsidP="006131AA">
      <w:pPr>
        <w:pStyle w:val="ListParagraph"/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Only judges or contestants can make a protest.</w:t>
      </w:r>
    </w:p>
    <w:p w14:paraId="4C59E593" w14:textId="50BFD579" w:rsidR="006045A9" w:rsidRDefault="006045A9" w:rsidP="006131AA">
      <w:pPr>
        <w:pStyle w:val="ListParagraph"/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 xml:space="preserve">Protests can be based on only </w:t>
      </w:r>
      <w:r w:rsidR="00DB3393">
        <w:rPr>
          <w:sz w:val="26"/>
          <w:szCs w:val="26"/>
        </w:rPr>
        <w:t>three</w:t>
      </w:r>
      <w:r w:rsidR="0001123F">
        <w:rPr>
          <w:sz w:val="26"/>
          <w:szCs w:val="26"/>
        </w:rPr>
        <w:t xml:space="preserve"> things; eligibility, </w:t>
      </w:r>
      <w:r>
        <w:rPr>
          <w:sz w:val="26"/>
          <w:szCs w:val="26"/>
        </w:rPr>
        <w:t>originality</w:t>
      </w:r>
      <w:r w:rsidR="0001123F">
        <w:rPr>
          <w:sz w:val="26"/>
          <w:szCs w:val="26"/>
        </w:rPr>
        <w:t xml:space="preserve"> and reference to another speaker or speech in the same contest.</w:t>
      </w:r>
    </w:p>
    <w:p w14:paraId="2FC90A86" w14:textId="77777777" w:rsidR="006045A9" w:rsidRDefault="006045A9" w:rsidP="006131AA">
      <w:pPr>
        <w:pStyle w:val="ListParagraph"/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A protest must be made to the Chief Judge or Contest Chair</w:t>
      </w:r>
    </w:p>
    <w:p w14:paraId="4EA59384" w14:textId="77777777" w:rsidR="006045A9" w:rsidRDefault="006045A9" w:rsidP="006131AA">
      <w:pPr>
        <w:pStyle w:val="ListParagraph"/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A protest must be made before the announcement of the winners is made.  After that, it’s too late.</w:t>
      </w:r>
    </w:p>
    <w:p w14:paraId="6A6D6316" w14:textId="755DC192" w:rsidR="0001123F" w:rsidRDefault="006045A9" w:rsidP="006131AA">
      <w:pPr>
        <w:pStyle w:val="ListParagraph"/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 xml:space="preserve">The contestant will be given an opportunity to respond to the judges on a protest regarding originality.  Then, the judges will vote as to whether or not they concur (majority vote).  </w:t>
      </w:r>
      <w:r w:rsidR="00B04707" w:rsidRPr="00885D21">
        <w:rPr>
          <w:sz w:val="26"/>
          <w:szCs w:val="26"/>
        </w:rPr>
        <w:t xml:space="preserve">The Chief Judge does not vote, but is responsible for informing the Contest Chair of the decision; which may not be appealed.    </w:t>
      </w:r>
    </w:p>
    <w:p w14:paraId="0A83C3DD" w14:textId="77777777" w:rsidR="0001123F" w:rsidRPr="0001123F" w:rsidRDefault="0001123F" w:rsidP="0001123F">
      <w:pPr>
        <w:rPr>
          <w:sz w:val="26"/>
          <w:szCs w:val="26"/>
        </w:rPr>
      </w:pPr>
    </w:p>
    <w:p w14:paraId="41190AD1" w14:textId="28D7F973" w:rsidR="006045A9" w:rsidRDefault="006045A9" w:rsidP="006131AA">
      <w:pPr>
        <w:pStyle w:val="ListParagraph"/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 xml:space="preserve">The Contest Chair will privately tell a contestant that they were disqualified </w:t>
      </w:r>
      <w:r w:rsidR="00B04707">
        <w:rPr>
          <w:sz w:val="26"/>
          <w:szCs w:val="26"/>
        </w:rPr>
        <w:t xml:space="preserve">(and </w:t>
      </w:r>
      <w:r>
        <w:rPr>
          <w:sz w:val="26"/>
          <w:szCs w:val="26"/>
        </w:rPr>
        <w:t xml:space="preserve">on </w:t>
      </w:r>
      <w:r w:rsidR="00B04707">
        <w:rPr>
          <w:sz w:val="26"/>
          <w:szCs w:val="26"/>
        </w:rPr>
        <w:t xml:space="preserve">what </w:t>
      </w:r>
      <w:r>
        <w:rPr>
          <w:sz w:val="26"/>
          <w:szCs w:val="26"/>
        </w:rPr>
        <w:t>basis</w:t>
      </w:r>
      <w:r w:rsidR="00B04707">
        <w:rPr>
          <w:sz w:val="26"/>
          <w:szCs w:val="26"/>
        </w:rPr>
        <w:t>)</w:t>
      </w:r>
      <w:r>
        <w:rPr>
          <w:sz w:val="26"/>
          <w:szCs w:val="26"/>
        </w:rPr>
        <w:t xml:space="preserve"> before the contest adjourns.</w:t>
      </w:r>
    </w:p>
    <w:p w14:paraId="32C9586C" w14:textId="77777777" w:rsidR="00B04707" w:rsidRPr="00B04707" w:rsidRDefault="00B04707" w:rsidP="00B04707">
      <w:pPr>
        <w:pStyle w:val="ListParagraph"/>
        <w:rPr>
          <w:sz w:val="26"/>
          <w:szCs w:val="26"/>
        </w:rPr>
      </w:pPr>
    </w:p>
    <w:p w14:paraId="00896A8D" w14:textId="4A36531A" w:rsidR="00B04707" w:rsidRPr="00B04707" w:rsidRDefault="00B04707" w:rsidP="00B04707">
      <w:pPr>
        <w:rPr>
          <w:b/>
          <w:bCs/>
          <w:sz w:val="26"/>
          <w:szCs w:val="26"/>
        </w:rPr>
      </w:pPr>
      <w:r w:rsidRPr="00B04707">
        <w:rPr>
          <w:b/>
          <w:bCs/>
          <w:sz w:val="26"/>
          <w:szCs w:val="26"/>
        </w:rPr>
        <w:t>Timing</w:t>
      </w:r>
    </w:p>
    <w:p w14:paraId="211ED667" w14:textId="4E68BC26" w:rsidR="00B04707" w:rsidRDefault="00B04707" w:rsidP="00B04707">
      <w:pPr>
        <w:rPr>
          <w:sz w:val="26"/>
          <w:szCs w:val="26"/>
        </w:rPr>
      </w:pPr>
    </w:p>
    <w:p w14:paraId="29F6D59F" w14:textId="77777777" w:rsidR="00B04707" w:rsidRDefault="00B04707" w:rsidP="00B04707">
      <w:pPr>
        <w:pStyle w:val="ListParagraph"/>
        <w:numPr>
          <w:ilvl w:val="0"/>
          <w:numId w:val="4"/>
        </w:numPr>
        <w:rPr>
          <w:sz w:val="26"/>
          <w:szCs w:val="26"/>
        </w:rPr>
      </w:pPr>
      <w:r>
        <w:rPr>
          <w:sz w:val="26"/>
          <w:szCs w:val="26"/>
        </w:rPr>
        <w:t>Judges are not to consider timing and/or the possibility of running over time.</w:t>
      </w:r>
    </w:p>
    <w:p w14:paraId="7D6DEC0E" w14:textId="77777777" w:rsidR="00B04707" w:rsidRDefault="00B04707" w:rsidP="00B04707">
      <w:pPr>
        <w:rPr>
          <w:sz w:val="26"/>
          <w:szCs w:val="26"/>
        </w:rPr>
      </w:pPr>
    </w:p>
    <w:p w14:paraId="2306E26F" w14:textId="77777777" w:rsidR="00B04707" w:rsidRPr="00B04707" w:rsidRDefault="00B04707" w:rsidP="00B04707">
      <w:pPr>
        <w:rPr>
          <w:sz w:val="26"/>
          <w:szCs w:val="26"/>
        </w:rPr>
      </w:pPr>
    </w:p>
    <w:p w14:paraId="1242905F" w14:textId="52035A6C" w:rsidR="00B04707" w:rsidRDefault="00B04707" w:rsidP="00B04707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14:paraId="65B0B4A1" w14:textId="470E64B2" w:rsidR="00B04707" w:rsidRPr="00B04707" w:rsidRDefault="00B04707" w:rsidP="00B04707">
      <w:pPr>
        <w:rPr>
          <w:sz w:val="26"/>
          <w:szCs w:val="26"/>
        </w:rPr>
      </w:pPr>
      <w:r>
        <w:rPr>
          <w:sz w:val="26"/>
          <w:szCs w:val="26"/>
        </w:rPr>
        <w:tab/>
      </w:r>
    </w:p>
    <w:p w14:paraId="166D9F40" w14:textId="77777777" w:rsidR="002D4753" w:rsidRPr="002D4753" w:rsidRDefault="002D4753" w:rsidP="002D4753">
      <w:pPr>
        <w:rPr>
          <w:sz w:val="26"/>
          <w:szCs w:val="26"/>
        </w:rPr>
      </w:pPr>
    </w:p>
    <w:p w14:paraId="6A55AA82" w14:textId="77777777" w:rsidR="002D4753" w:rsidRPr="006045A9" w:rsidRDefault="002D4753" w:rsidP="00A40623">
      <w:pPr>
        <w:rPr>
          <w:sz w:val="26"/>
          <w:szCs w:val="26"/>
        </w:rPr>
      </w:pPr>
    </w:p>
    <w:sectPr w:rsidR="002D4753" w:rsidRPr="006045A9" w:rsidSect="006045A9">
      <w:headerReference w:type="default" r:id="rId8"/>
      <w:footerReference w:type="default" r:id="rId9"/>
      <w:pgSz w:w="12240" w:h="15840"/>
      <w:pgMar w:top="936" w:right="792" w:bottom="936" w:left="79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D7E29E" w14:textId="77777777" w:rsidR="00C75E0D" w:rsidRDefault="00C75E0D" w:rsidP="00F902A4">
      <w:r>
        <w:separator/>
      </w:r>
    </w:p>
  </w:endnote>
  <w:endnote w:type="continuationSeparator" w:id="0">
    <w:p w14:paraId="4B1605F9" w14:textId="77777777" w:rsidR="00C75E0D" w:rsidRDefault="00C75E0D" w:rsidP="00F90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991154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B51AECD" w14:textId="030B43EE" w:rsidR="00F902A4" w:rsidRDefault="00F902A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B387EA4" w14:textId="77777777" w:rsidR="00F902A4" w:rsidRDefault="00F902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C2E9F3" w14:textId="77777777" w:rsidR="00C75E0D" w:rsidRDefault="00C75E0D" w:rsidP="00F902A4">
      <w:r>
        <w:separator/>
      </w:r>
    </w:p>
  </w:footnote>
  <w:footnote w:type="continuationSeparator" w:id="0">
    <w:p w14:paraId="39A38D0A" w14:textId="77777777" w:rsidR="00C75E0D" w:rsidRDefault="00C75E0D" w:rsidP="00F902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B2FF5" w14:textId="0F69B065" w:rsidR="00F902A4" w:rsidRDefault="00F902A4">
    <w:pPr>
      <w:pStyle w:val="Header"/>
    </w:pPr>
    <w:r>
      <w:ptab w:relativeTo="margin" w:alignment="center" w:leader="none"/>
    </w:r>
    <w:r>
      <w:rPr>
        <w:b/>
        <w:sz w:val="36"/>
        <w:szCs w:val="36"/>
      </w:rPr>
      <w:t xml:space="preserve">ONLINE CONTEST </w:t>
    </w:r>
    <w:r w:rsidRPr="001E168E">
      <w:rPr>
        <w:b/>
        <w:sz w:val="36"/>
        <w:szCs w:val="36"/>
      </w:rPr>
      <w:t xml:space="preserve">BRIEFING THE </w:t>
    </w:r>
    <w:r>
      <w:rPr>
        <w:b/>
        <w:sz w:val="36"/>
        <w:szCs w:val="36"/>
      </w:rPr>
      <w:t>JUDGES 2022-2023</w:t>
    </w:r>
    <w:r>
      <w:rPr>
        <w:b/>
        <w:sz w:val="36"/>
        <w:szCs w:val="36"/>
      </w:rPr>
      <w:t xml:space="preserve"> </w:t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95DCD"/>
    <w:multiLevelType w:val="hybridMultilevel"/>
    <w:tmpl w:val="7570E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480709"/>
    <w:multiLevelType w:val="hybridMultilevel"/>
    <w:tmpl w:val="80525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BD09EB"/>
    <w:multiLevelType w:val="hybridMultilevel"/>
    <w:tmpl w:val="59AA6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28081F"/>
    <w:multiLevelType w:val="hybridMultilevel"/>
    <w:tmpl w:val="6368E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168E"/>
    <w:rsid w:val="0001123F"/>
    <w:rsid w:val="000B6B32"/>
    <w:rsid w:val="001930BE"/>
    <w:rsid w:val="001E168E"/>
    <w:rsid w:val="002D4753"/>
    <w:rsid w:val="003F4057"/>
    <w:rsid w:val="00550D92"/>
    <w:rsid w:val="005951D7"/>
    <w:rsid w:val="005B2E09"/>
    <w:rsid w:val="006045A9"/>
    <w:rsid w:val="006131AA"/>
    <w:rsid w:val="006802C4"/>
    <w:rsid w:val="006F00B1"/>
    <w:rsid w:val="007F704F"/>
    <w:rsid w:val="0092388A"/>
    <w:rsid w:val="009563E2"/>
    <w:rsid w:val="009B5B67"/>
    <w:rsid w:val="00A40623"/>
    <w:rsid w:val="00B04707"/>
    <w:rsid w:val="00C04C45"/>
    <w:rsid w:val="00C75E0D"/>
    <w:rsid w:val="00C947C1"/>
    <w:rsid w:val="00D5147D"/>
    <w:rsid w:val="00DB3393"/>
    <w:rsid w:val="00DC3F96"/>
    <w:rsid w:val="00F902A4"/>
    <w:rsid w:val="00FC6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224E065"/>
  <w14:defaultImageDpi w14:val="300"/>
  <w15:docId w15:val="{8CCFC2A7-5D2E-4F68-9F2D-2AB85A3D6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168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902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02A4"/>
  </w:style>
  <w:style w:type="paragraph" w:styleId="Footer">
    <w:name w:val="footer"/>
    <w:basedOn w:val="Normal"/>
    <w:link w:val="FooterChar"/>
    <w:uiPriority w:val="99"/>
    <w:unhideWhenUsed/>
    <w:rsid w:val="00F902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02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3690EF4-2F1F-F146-8327-1D06FBCD2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503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Debra Linton</dc:creator>
  <cp:keywords/>
  <dc:description/>
  <cp:lastModifiedBy>ellsworth19@comcast.net</cp:lastModifiedBy>
  <cp:revision>7</cp:revision>
  <dcterms:created xsi:type="dcterms:W3CDTF">2021-03-07T18:08:00Z</dcterms:created>
  <dcterms:modified xsi:type="dcterms:W3CDTF">2023-02-01T21:12:00Z</dcterms:modified>
</cp:coreProperties>
</file>